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25F" w:rsidRPr="00B766C4" w:rsidRDefault="0021025F" w:rsidP="00E6136F">
      <w:pPr>
        <w:pStyle w:val="Tytu"/>
        <w:jc w:val="center"/>
        <w:rPr>
          <w:sz w:val="44"/>
          <w:szCs w:val="44"/>
        </w:rPr>
      </w:pPr>
      <w:bookmarkStart w:id="0" w:name="_GoBack"/>
      <w:bookmarkEnd w:id="0"/>
      <w:proofErr w:type="spellStart"/>
      <w:r w:rsidRPr="00B766C4">
        <w:rPr>
          <w:sz w:val="44"/>
          <w:szCs w:val="44"/>
        </w:rPr>
        <w:t>Sleeveface</w:t>
      </w:r>
      <w:proofErr w:type="spellEnd"/>
      <w:r w:rsidRPr="00B766C4">
        <w:rPr>
          <w:sz w:val="44"/>
          <w:szCs w:val="44"/>
        </w:rPr>
        <w:t xml:space="preserve">, czyli ubierz się w książkę </w:t>
      </w:r>
      <w:r w:rsidR="005F1FEF">
        <w:rPr>
          <w:sz w:val="44"/>
          <w:szCs w:val="44"/>
        </w:rPr>
        <w:br/>
      </w:r>
      <w:r w:rsidRPr="00B766C4">
        <w:rPr>
          <w:sz w:val="44"/>
          <w:szCs w:val="44"/>
        </w:rPr>
        <w:t>konkurs fotograficzny w ramach Turnieju Klas</w:t>
      </w:r>
    </w:p>
    <w:p w:rsidR="00152218" w:rsidRDefault="00152218" w:rsidP="00E6136F">
      <w:pPr>
        <w:jc w:val="both"/>
        <w:rPr>
          <w:b/>
          <w:sz w:val="32"/>
          <w:szCs w:val="32"/>
        </w:rPr>
      </w:pPr>
    </w:p>
    <w:p w:rsidR="0021025F" w:rsidRPr="00C81753" w:rsidRDefault="0021025F" w:rsidP="005F1FEF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81753">
        <w:rPr>
          <w:rFonts w:asciiTheme="majorHAnsi" w:hAnsiTheme="majorHAnsi" w:cstheme="majorHAnsi"/>
          <w:b/>
          <w:sz w:val="32"/>
          <w:szCs w:val="32"/>
        </w:rPr>
        <w:t>REGULAMIN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§1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Organizator konkursu</w:t>
      </w:r>
    </w:p>
    <w:p w:rsidR="0021025F" w:rsidRPr="001503E6" w:rsidRDefault="0021025F" w:rsidP="00E6136F">
      <w:pPr>
        <w:pStyle w:val="Akapitzlist"/>
        <w:numPr>
          <w:ilvl w:val="0"/>
          <w:numId w:val="8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 xml:space="preserve">Organizatorem konkursu </w:t>
      </w:r>
      <w:r w:rsidR="00152218" w:rsidRPr="001503E6">
        <w:rPr>
          <w:sz w:val="24"/>
          <w:szCs w:val="24"/>
        </w:rPr>
        <w:t xml:space="preserve">jest </w:t>
      </w:r>
      <w:r w:rsidR="00C06788" w:rsidRPr="001503E6">
        <w:rPr>
          <w:sz w:val="24"/>
          <w:szCs w:val="24"/>
        </w:rPr>
        <w:t>B</w:t>
      </w:r>
      <w:r w:rsidRPr="001503E6">
        <w:rPr>
          <w:sz w:val="24"/>
          <w:szCs w:val="24"/>
        </w:rPr>
        <w:t xml:space="preserve">iblioteka </w:t>
      </w:r>
      <w:r w:rsidR="00C06788" w:rsidRPr="001503E6">
        <w:rPr>
          <w:sz w:val="24"/>
          <w:szCs w:val="24"/>
        </w:rPr>
        <w:t>S</w:t>
      </w:r>
      <w:r w:rsidRPr="001503E6">
        <w:rPr>
          <w:sz w:val="24"/>
          <w:szCs w:val="24"/>
        </w:rPr>
        <w:t>zkolna Zespołu Szkół Elektrycznych Nr 2</w:t>
      </w:r>
      <w:r w:rsidR="00C06788" w:rsidRPr="001503E6">
        <w:rPr>
          <w:sz w:val="24"/>
          <w:szCs w:val="24"/>
        </w:rPr>
        <w:t xml:space="preserve"> </w:t>
      </w:r>
      <w:r w:rsidR="001503E6">
        <w:rPr>
          <w:sz w:val="24"/>
          <w:szCs w:val="24"/>
        </w:rPr>
        <w:br/>
      </w:r>
      <w:r w:rsidR="00C06788" w:rsidRPr="001503E6">
        <w:rPr>
          <w:sz w:val="24"/>
          <w:szCs w:val="24"/>
        </w:rPr>
        <w:t>im. ks. Piotra Wawrzyniaka</w:t>
      </w:r>
      <w:r w:rsidR="001503E6" w:rsidRPr="001503E6">
        <w:rPr>
          <w:sz w:val="24"/>
          <w:szCs w:val="24"/>
        </w:rPr>
        <w:t>.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§2</w:t>
      </w:r>
    </w:p>
    <w:p w:rsidR="001503E6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Cel konkursu</w:t>
      </w:r>
    </w:p>
    <w:p w:rsidR="0021025F" w:rsidRPr="001503E6" w:rsidRDefault="0021025F" w:rsidP="00E6136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>Popularyzacja czytelnictwa w niekonwencjonalny sposób.</w:t>
      </w:r>
    </w:p>
    <w:p w:rsidR="0021025F" w:rsidRPr="001503E6" w:rsidRDefault="0021025F" w:rsidP="00E6136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>Rozwijanie zainteresowań i pasji fotograficznych.</w:t>
      </w:r>
    </w:p>
    <w:p w:rsidR="0021025F" w:rsidRPr="001503E6" w:rsidRDefault="0021025F" w:rsidP="00E6136F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>Upowszechnianie i popularyzacja fotografii jako dziedziny sztuki.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§3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Przedmiot konkursu</w:t>
      </w:r>
    </w:p>
    <w:p w:rsidR="0021025F" w:rsidRPr="001503E6" w:rsidRDefault="0021025F" w:rsidP="00E6136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>Przedmiotem konkursu jest wykonanie fotografii autorskiej w formacie 20x30 cm</w:t>
      </w:r>
      <w:r w:rsidR="00C81753">
        <w:rPr>
          <w:sz w:val="24"/>
          <w:szCs w:val="24"/>
        </w:rPr>
        <w:t>.</w:t>
      </w:r>
      <w:r w:rsidR="00C81753">
        <w:rPr>
          <w:sz w:val="24"/>
          <w:szCs w:val="24"/>
        </w:rPr>
        <w:br/>
        <w:t xml:space="preserve">Jedna klasa przygotowuje minimum jedną fotografię. </w:t>
      </w:r>
    </w:p>
    <w:p w:rsidR="00B766C4" w:rsidRDefault="0021025F" w:rsidP="00E6136F">
      <w:pPr>
        <w:pStyle w:val="Akapitzlist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B766C4">
        <w:rPr>
          <w:sz w:val="24"/>
          <w:szCs w:val="24"/>
        </w:rPr>
        <w:t>Sleeveface</w:t>
      </w:r>
      <w:proofErr w:type="spellEnd"/>
      <w:r w:rsidR="00152218" w:rsidRPr="00B766C4">
        <w:rPr>
          <w:sz w:val="24"/>
          <w:szCs w:val="24"/>
        </w:rPr>
        <w:t xml:space="preserve"> – </w:t>
      </w:r>
      <w:r w:rsidRPr="00B766C4">
        <w:rPr>
          <w:sz w:val="24"/>
          <w:szCs w:val="24"/>
        </w:rPr>
        <w:t>zdjęci</w:t>
      </w:r>
      <w:r w:rsidR="00152218" w:rsidRPr="00B766C4">
        <w:rPr>
          <w:sz w:val="24"/>
          <w:szCs w:val="24"/>
        </w:rPr>
        <w:t>e</w:t>
      </w:r>
      <w:r w:rsidRPr="00B766C4">
        <w:rPr>
          <w:sz w:val="24"/>
          <w:szCs w:val="24"/>
        </w:rPr>
        <w:t xml:space="preserve"> przedstawiające osob</w:t>
      </w:r>
      <w:r w:rsidR="00152218" w:rsidRPr="00B766C4">
        <w:rPr>
          <w:sz w:val="24"/>
          <w:szCs w:val="24"/>
        </w:rPr>
        <w:t>ę/y</w:t>
      </w:r>
      <w:r w:rsidRPr="00B766C4">
        <w:rPr>
          <w:sz w:val="24"/>
          <w:szCs w:val="24"/>
        </w:rPr>
        <w:t xml:space="preserve"> fotografowane z zasłoniętą przez okładkę książki częścią ciała. W efekcie powstaje złudzenie prezentujące kreatywne, śmieszne połączenie fotografowanej osoby z ilustracją na okładce. Należy tak zapozować do zdję</w:t>
      </w:r>
      <w:r w:rsidR="001503E6" w:rsidRPr="00B766C4">
        <w:rPr>
          <w:sz w:val="24"/>
          <w:szCs w:val="24"/>
        </w:rPr>
        <w:t>cia</w:t>
      </w:r>
      <w:r w:rsidRPr="00B766C4">
        <w:rPr>
          <w:sz w:val="24"/>
          <w:szCs w:val="24"/>
        </w:rPr>
        <w:t>, aby po</w:t>
      </w:r>
      <w:r w:rsidR="00152218" w:rsidRPr="00B766C4">
        <w:rPr>
          <w:sz w:val="24"/>
          <w:szCs w:val="24"/>
        </w:rPr>
        <w:t>stawa ciała</w:t>
      </w:r>
      <w:r w:rsidRPr="00B766C4">
        <w:rPr>
          <w:sz w:val="24"/>
          <w:szCs w:val="24"/>
        </w:rPr>
        <w:t xml:space="preserve"> stała się „elementem” okładki</w:t>
      </w:r>
      <w:r w:rsidR="00B766C4">
        <w:rPr>
          <w:sz w:val="24"/>
          <w:szCs w:val="24"/>
        </w:rPr>
        <w:t>.</w:t>
      </w:r>
    </w:p>
    <w:p w:rsidR="00B766C4" w:rsidRDefault="00B766C4" w:rsidP="00E6136F">
      <w:pPr>
        <w:pStyle w:val="Akapitzlist"/>
        <w:jc w:val="both"/>
        <w:rPr>
          <w:sz w:val="24"/>
          <w:szCs w:val="24"/>
        </w:rPr>
      </w:pPr>
    </w:p>
    <w:p w:rsidR="0021025F" w:rsidRPr="00C54C7D" w:rsidRDefault="0021025F" w:rsidP="00C54C7D">
      <w:pPr>
        <w:jc w:val="center"/>
        <w:rPr>
          <w:sz w:val="24"/>
          <w:szCs w:val="24"/>
        </w:rPr>
      </w:pPr>
      <w:r w:rsidRPr="00C54C7D">
        <w:rPr>
          <w:sz w:val="24"/>
          <w:szCs w:val="24"/>
        </w:rPr>
        <w:t>§4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Uczestnicy konkursu</w:t>
      </w:r>
    </w:p>
    <w:p w:rsidR="00B766C4" w:rsidRPr="00C54C7D" w:rsidRDefault="0021025F" w:rsidP="00E6136F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 xml:space="preserve">Konkurs adresowany jest </w:t>
      </w:r>
      <w:r w:rsidR="00B766C4">
        <w:rPr>
          <w:sz w:val="24"/>
          <w:szCs w:val="24"/>
        </w:rPr>
        <w:t>do wszystkich klas</w:t>
      </w:r>
      <w:r w:rsidRPr="001503E6">
        <w:rPr>
          <w:sz w:val="24"/>
          <w:szCs w:val="24"/>
        </w:rPr>
        <w:t xml:space="preserve"> Zespołu Szkół Elektrycznych Nr 2</w:t>
      </w:r>
      <w:r w:rsidR="001503E6">
        <w:rPr>
          <w:sz w:val="24"/>
          <w:szCs w:val="24"/>
        </w:rPr>
        <w:t>.</w:t>
      </w:r>
    </w:p>
    <w:p w:rsidR="0021025F" w:rsidRPr="00C056CD" w:rsidRDefault="0021025F" w:rsidP="00C54C7D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§5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Zasady udziału w konkursie</w:t>
      </w:r>
    </w:p>
    <w:p w:rsidR="0021025F" w:rsidRPr="001503E6" w:rsidRDefault="0021025F" w:rsidP="00E6136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>Zdjęci</w:t>
      </w:r>
      <w:r w:rsidR="001503E6" w:rsidRPr="001503E6">
        <w:rPr>
          <w:sz w:val="24"/>
          <w:szCs w:val="24"/>
        </w:rPr>
        <w:t>a</w:t>
      </w:r>
      <w:r w:rsidRPr="001503E6">
        <w:rPr>
          <w:sz w:val="24"/>
          <w:szCs w:val="24"/>
        </w:rPr>
        <w:t xml:space="preserve"> powinn</w:t>
      </w:r>
      <w:r w:rsidR="001503E6" w:rsidRPr="001503E6">
        <w:rPr>
          <w:sz w:val="24"/>
          <w:szCs w:val="24"/>
        </w:rPr>
        <w:t>y</w:t>
      </w:r>
      <w:r w:rsidRPr="001503E6">
        <w:rPr>
          <w:sz w:val="24"/>
          <w:szCs w:val="24"/>
        </w:rPr>
        <w:t xml:space="preserve"> być wykonane samodzielnie przez </w:t>
      </w:r>
      <w:r w:rsidR="001503E6" w:rsidRPr="001503E6">
        <w:rPr>
          <w:sz w:val="24"/>
          <w:szCs w:val="24"/>
        </w:rPr>
        <w:t>uczestników konkursu</w:t>
      </w:r>
      <w:r w:rsidRPr="001503E6">
        <w:rPr>
          <w:sz w:val="24"/>
          <w:szCs w:val="24"/>
        </w:rPr>
        <w:t>.</w:t>
      </w:r>
    </w:p>
    <w:p w:rsidR="0021025F" w:rsidRPr="001503E6" w:rsidRDefault="0021025F" w:rsidP="00E6136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 xml:space="preserve">Fotografie nie mogą być poddane fotomontażowi ani obróbce cyfrowej poza podstawowymi zmianami w zakresie: kadrowania, nieznacznych korekcji jasności </w:t>
      </w:r>
      <w:r w:rsidR="00B766C4">
        <w:rPr>
          <w:sz w:val="24"/>
          <w:szCs w:val="24"/>
        </w:rPr>
        <w:br/>
      </w:r>
      <w:r w:rsidRPr="001503E6">
        <w:rPr>
          <w:sz w:val="24"/>
          <w:szCs w:val="24"/>
        </w:rPr>
        <w:t>i kontrastu, zmiany ilości kolorów (czarno-białe, sepia).</w:t>
      </w:r>
    </w:p>
    <w:p w:rsidR="0021025F" w:rsidRPr="001503E6" w:rsidRDefault="0021025F" w:rsidP="00E6136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>Przystępując do konkursu uczestnik akceptuje niniejszy Regulamin oraz zapewnia, że:</w:t>
      </w:r>
    </w:p>
    <w:p w:rsidR="0021025F" w:rsidRPr="00C056CD" w:rsidRDefault="0021025F" w:rsidP="00E6136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056CD">
        <w:rPr>
          <w:sz w:val="24"/>
          <w:szCs w:val="24"/>
        </w:rPr>
        <w:t>posiada pełnię praw autorskich do zgłoszonej pracy,</w:t>
      </w:r>
    </w:p>
    <w:p w:rsidR="0021025F" w:rsidRPr="00C056CD" w:rsidRDefault="0021025F" w:rsidP="00E6136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056CD">
        <w:rPr>
          <w:sz w:val="24"/>
          <w:szCs w:val="24"/>
        </w:rPr>
        <w:t>nie narusza praw autorskich osób trzecich,</w:t>
      </w:r>
    </w:p>
    <w:p w:rsidR="0021025F" w:rsidRPr="001503E6" w:rsidRDefault="0021025F" w:rsidP="00E6136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056CD">
        <w:rPr>
          <w:sz w:val="24"/>
          <w:szCs w:val="24"/>
        </w:rPr>
        <w:lastRenderedPageBreak/>
        <w:t>nie narusza dóbr osobistych</w:t>
      </w:r>
      <w:r w:rsidR="005B316B">
        <w:rPr>
          <w:sz w:val="24"/>
          <w:szCs w:val="24"/>
        </w:rPr>
        <w:t xml:space="preserve"> osób</w:t>
      </w:r>
      <w:r w:rsidRPr="00C056CD">
        <w:rPr>
          <w:sz w:val="24"/>
          <w:szCs w:val="24"/>
        </w:rPr>
        <w:t xml:space="preserve">, które zostały na nich przedstawione oraz innych dóbr </w:t>
      </w:r>
      <w:r w:rsidRPr="001503E6">
        <w:rPr>
          <w:sz w:val="24"/>
          <w:szCs w:val="24"/>
        </w:rPr>
        <w:t>prawnie chronionych.</w:t>
      </w:r>
    </w:p>
    <w:p w:rsidR="0021025F" w:rsidRPr="001503E6" w:rsidRDefault="0021025F" w:rsidP="00E6136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>Zgłoszenie prac do konkursu jest równoznaczne z wyrażeniem zgody na publikowanie danych osobowych zgodnie z Ustawą z 10 maja 2018 roku o ochronie danych osobowych</w:t>
      </w:r>
      <w:r w:rsidR="00C54C7D">
        <w:rPr>
          <w:sz w:val="24"/>
          <w:szCs w:val="24"/>
        </w:rPr>
        <w:t>.</w:t>
      </w:r>
    </w:p>
    <w:p w:rsidR="0021025F" w:rsidRPr="001503E6" w:rsidRDefault="0021025F" w:rsidP="00E6136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>W konkursie mogą wziąć udział jedynie prace będące oryginalnymi pracami autorów.</w:t>
      </w:r>
    </w:p>
    <w:p w:rsidR="0021025F" w:rsidRPr="001503E6" w:rsidRDefault="0021025F" w:rsidP="00E6136F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1503E6">
        <w:rPr>
          <w:sz w:val="24"/>
          <w:szCs w:val="24"/>
        </w:rPr>
        <w:t>Prace, które nie będą spełniały kryteriów przedstawionych w Regulaminie nie zostaną zakwalifikowane do konkursu.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§6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Format fotografii i warunki dostarczenia</w:t>
      </w:r>
    </w:p>
    <w:p w:rsidR="0021025F" w:rsidRPr="00C06788" w:rsidRDefault="0021025F" w:rsidP="00E6136F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C06788">
        <w:rPr>
          <w:sz w:val="24"/>
          <w:szCs w:val="24"/>
        </w:rPr>
        <w:t xml:space="preserve">Format fotografii 20x30 cm o parametrach nie mniej niż 300 </w:t>
      </w:r>
      <w:proofErr w:type="spellStart"/>
      <w:r w:rsidRPr="00C06788">
        <w:rPr>
          <w:sz w:val="24"/>
          <w:szCs w:val="24"/>
        </w:rPr>
        <w:t>dpi</w:t>
      </w:r>
      <w:proofErr w:type="spellEnd"/>
      <w:r w:rsidRPr="00C06788">
        <w:rPr>
          <w:sz w:val="24"/>
          <w:szCs w:val="24"/>
        </w:rPr>
        <w:t>.</w:t>
      </w:r>
    </w:p>
    <w:p w:rsidR="000B5A17" w:rsidRPr="00C06788" w:rsidRDefault="0021025F" w:rsidP="00E6136F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 w:rsidRPr="00C06788">
        <w:rPr>
          <w:sz w:val="24"/>
          <w:szCs w:val="24"/>
        </w:rPr>
        <w:t>Do każdej fotografii należy dołączyć następujące dane</w:t>
      </w:r>
      <w:r w:rsidR="000B5A17" w:rsidRPr="00C06788">
        <w:rPr>
          <w:sz w:val="24"/>
          <w:szCs w:val="24"/>
        </w:rPr>
        <w:t>:</w:t>
      </w:r>
    </w:p>
    <w:p w:rsidR="006A770B" w:rsidRDefault="0021025F" w:rsidP="00E6136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056CD">
        <w:rPr>
          <w:sz w:val="24"/>
          <w:szCs w:val="24"/>
        </w:rPr>
        <w:t xml:space="preserve">imię i nazwisko </w:t>
      </w:r>
      <w:r w:rsidR="000B5A17">
        <w:rPr>
          <w:sz w:val="24"/>
          <w:szCs w:val="24"/>
        </w:rPr>
        <w:t>osoby fotografującej</w:t>
      </w:r>
      <w:r w:rsidRPr="00C056CD">
        <w:rPr>
          <w:sz w:val="24"/>
          <w:szCs w:val="24"/>
        </w:rPr>
        <w:t>,</w:t>
      </w:r>
    </w:p>
    <w:p w:rsidR="00C06788" w:rsidRDefault="000B5A17" w:rsidP="00E6136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imię i nazwisko osoby/osób na fotografii</w:t>
      </w:r>
      <w:r w:rsidR="00C06788">
        <w:rPr>
          <w:sz w:val="24"/>
          <w:szCs w:val="24"/>
        </w:rPr>
        <w:t>,</w:t>
      </w:r>
    </w:p>
    <w:p w:rsidR="00C06788" w:rsidRDefault="00E6136F" w:rsidP="00E6136F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wskazanie</w:t>
      </w:r>
      <w:r w:rsidR="00C06788">
        <w:rPr>
          <w:sz w:val="24"/>
          <w:szCs w:val="24"/>
        </w:rPr>
        <w:t xml:space="preserve"> klasy.</w:t>
      </w:r>
    </w:p>
    <w:p w:rsidR="00C06788" w:rsidRDefault="00964FB2" w:rsidP="00E6136F">
      <w:pPr>
        <w:pStyle w:val="Akapitzlist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Fotografi</w:t>
      </w:r>
      <w:r w:rsidR="000A42B4">
        <w:rPr>
          <w:sz w:val="24"/>
          <w:szCs w:val="24"/>
        </w:rPr>
        <w:t>e</w:t>
      </w:r>
      <w:r w:rsidR="00E6136F">
        <w:rPr>
          <w:sz w:val="24"/>
          <w:szCs w:val="24"/>
        </w:rPr>
        <w:t xml:space="preserve"> </w:t>
      </w:r>
      <w:r w:rsidR="0021025F" w:rsidRPr="00C06788">
        <w:rPr>
          <w:sz w:val="24"/>
          <w:szCs w:val="24"/>
        </w:rPr>
        <w:t>w formacie JPG</w:t>
      </w:r>
      <w:r w:rsidR="00C06788">
        <w:rPr>
          <w:sz w:val="24"/>
          <w:szCs w:val="24"/>
        </w:rPr>
        <w:t xml:space="preserve"> należy dostarczyć bezpośrednio do biblioteki szkolnej </w:t>
      </w:r>
      <w:r w:rsidR="000A42B4">
        <w:rPr>
          <w:sz w:val="24"/>
          <w:szCs w:val="24"/>
        </w:rPr>
        <w:t xml:space="preserve">lub przesłać na adres e-mail: </w:t>
      </w:r>
      <w:hyperlink r:id="rId5" w:history="1">
        <w:r w:rsidR="000A42B4" w:rsidRPr="00057225">
          <w:rPr>
            <w:rStyle w:val="Hipercze"/>
            <w:sz w:val="24"/>
            <w:szCs w:val="24"/>
          </w:rPr>
          <w:t>konkursyzse2@gmail.com</w:t>
        </w:r>
      </w:hyperlink>
      <w:r w:rsidR="000A42B4">
        <w:rPr>
          <w:sz w:val="24"/>
          <w:szCs w:val="24"/>
        </w:rPr>
        <w:t xml:space="preserve"> </w:t>
      </w:r>
      <w:r w:rsidR="00C06788">
        <w:rPr>
          <w:sz w:val="24"/>
          <w:szCs w:val="24"/>
        </w:rPr>
        <w:t xml:space="preserve">w terminie </w:t>
      </w:r>
      <w:r w:rsidR="00C06788" w:rsidRPr="00C056CD">
        <w:rPr>
          <w:sz w:val="24"/>
          <w:szCs w:val="24"/>
        </w:rPr>
        <w:t xml:space="preserve">do </w:t>
      </w:r>
      <w:r w:rsidR="00C06788">
        <w:rPr>
          <w:sz w:val="24"/>
          <w:szCs w:val="24"/>
        </w:rPr>
        <w:t>29</w:t>
      </w:r>
      <w:r w:rsidR="00C06788" w:rsidRPr="00C056CD">
        <w:rPr>
          <w:sz w:val="24"/>
          <w:szCs w:val="24"/>
        </w:rPr>
        <w:t xml:space="preserve"> </w:t>
      </w:r>
      <w:r w:rsidR="00C06788">
        <w:rPr>
          <w:sz w:val="24"/>
          <w:szCs w:val="24"/>
        </w:rPr>
        <w:t xml:space="preserve">października 2021 </w:t>
      </w:r>
      <w:r w:rsidR="00C06788" w:rsidRPr="00C056CD">
        <w:rPr>
          <w:sz w:val="24"/>
          <w:szCs w:val="24"/>
        </w:rPr>
        <w:t>roku.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§7</w:t>
      </w:r>
    </w:p>
    <w:p w:rsidR="00C81753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Zasady rozstrzygnięcia konkursu</w:t>
      </w:r>
    </w:p>
    <w:p w:rsidR="0021025F" w:rsidRPr="00C81753" w:rsidRDefault="0021025F" w:rsidP="00E6136F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C81753">
        <w:rPr>
          <w:sz w:val="24"/>
          <w:szCs w:val="24"/>
        </w:rPr>
        <w:t>Prace zostaną ocenione przez jury w składzie powołanym przez Organizatora.</w:t>
      </w:r>
    </w:p>
    <w:p w:rsidR="0021025F" w:rsidRPr="00C81753" w:rsidRDefault="0021025F" w:rsidP="00E6136F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C81753">
        <w:rPr>
          <w:sz w:val="24"/>
          <w:szCs w:val="24"/>
        </w:rPr>
        <w:t>Prace zostaną ocenione wg następujących kryteriów: zgodność z tematyką konkursu, oryginalność zdjęcia, jakość wykonania.</w:t>
      </w:r>
    </w:p>
    <w:p w:rsidR="0097019C" w:rsidRDefault="0097019C" w:rsidP="0097019C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 w:rsidRPr="00C81753">
        <w:rPr>
          <w:sz w:val="24"/>
          <w:szCs w:val="24"/>
        </w:rPr>
        <w:t>Uczestnicy konkursu zostaną powiadomieni o wynikach konkursu na stronie szkoły</w:t>
      </w:r>
      <w:r>
        <w:rPr>
          <w:sz w:val="24"/>
          <w:szCs w:val="24"/>
        </w:rPr>
        <w:t xml:space="preserve">. </w:t>
      </w:r>
    </w:p>
    <w:p w:rsidR="00C54C7D" w:rsidRPr="00C54C7D" w:rsidRDefault="00C54C7D" w:rsidP="00C54C7D">
      <w:pPr>
        <w:pStyle w:val="Akapitzlist"/>
        <w:numPr>
          <w:ilvl w:val="0"/>
          <w:numId w:val="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Wszystkie f</w:t>
      </w:r>
      <w:r w:rsidR="00BE599C" w:rsidRPr="0097019C">
        <w:rPr>
          <w:sz w:val="24"/>
          <w:szCs w:val="24"/>
        </w:rPr>
        <w:t>otografie</w:t>
      </w:r>
      <w:r>
        <w:rPr>
          <w:sz w:val="24"/>
          <w:szCs w:val="24"/>
        </w:rPr>
        <w:t xml:space="preserve"> zostaną</w:t>
      </w:r>
      <w:r w:rsidR="00BE599C" w:rsidRPr="0097019C">
        <w:rPr>
          <w:sz w:val="24"/>
          <w:szCs w:val="24"/>
        </w:rPr>
        <w:t xml:space="preserve"> </w:t>
      </w:r>
      <w:r w:rsidR="0021025F" w:rsidRPr="0097019C">
        <w:rPr>
          <w:sz w:val="24"/>
          <w:szCs w:val="24"/>
        </w:rPr>
        <w:t xml:space="preserve">zaprezentowane na wystawie pokonkursowej w siedzibie </w:t>
      </w:r>
      <w:r w:rsidR="00BE599C" w:rsidRPr="0097019C">
        <w:rPr>
          <w:sz w:val="24"/>
          <w:szCs w:val="24"/>
        </w:rPr>
        <w:t>szkoły</w:t>
      </w:r>
      <w:r w:rsidR="0021025F" w:rsidRPr="0097019C">
        <w:rPr>
          <w:sz w:val="24"/>
          <w:szCs w:val="24"/>
        </w:rPr>
        <w:t>.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§8</w:t>
      </w:r>
    </w:p>
    <w:p w:rsidR="0021025F" w:rsidRPr="00C056CD" w:rsidRDefault="0021025F" w:rsidP="00E6136F">
      <w:pPr>
        <w:jc w:val="center"/>
        <w:rPr>
          <w:sz w:val="24"/>
          <w:szCs w:val="24"/>
        </w:rPr>
      </w:pPr>
      <w:r w:rsidRPr="00C056CD">
        <w:rPr>
          <w:sz w:val="24"/>
          <w:szCs w:val="24"/>
        </w:rPr>
        <w:t>Postanowienia końcowe</w:t>
      </w:r>
    </w:p>
    <w:p w:rsidR="00F014E8" w:rsidRDefault="0021025F" w:rsidP="00E6136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F014E8">
        <w:rPr>
          <w:sz w:val="24"/>
          <w:szCs w:val="24"/>
        </w:rPr>
        <w:t>Organizator nie ponosi odpowiedzialności prawnej za naruszenie praw autorskich osób trzecich przez uczestników konkursu.</w:t>
      </w:r>
    </w:p>
    <w:p w:rsidR="00BE599C" w:rsidRDefault="0021025F" w:rsidP="00E6136F">
      <w:pPr>
        <w:pStyle w:val="Akapitzlist"/>
        <w:numPr>
          <w:ilvl w:val="0"/>
          <w:numId w:val="16"/>
        </w:numPr>
        <w:jc w:val="both"/>
        <w:rPr>
          <w:sz w:val="24"/>
          <w:szCs w:val="24"/>
        </w:rPr>
      </w:pPr>
      <w:r w:rsidRPr="00F014E8">
        <w:rPr>
          <w:sz w:val="24"/>
          <w:szCs w:val="24"/>
        </w:rPr>
        <w:t xml:space="preserve">Regulamin dostępny </w:t>
      </w:r>
      <w:r w:rsidR="00C06788" w:rsidRPr="00F014E8">
        <w:rPr>
          <w:sz w:val="24"/>
          <w:szCs w:val="24"/>
        </w:rPr>
        <w:t xml:space="preserve">jest </w:t>
      </w:r>
      <w:r w:rsidRPr="00F014E8">
        <w:rPr>
          <w:sz w:val="24"/>
          <w:szCs w:val="24"/>
        </w:rPr>
        <w:t xml:space="preserve">na </w:t>
      </w:r>
      <w:r w:rsidR="003A2282" w:rsidRPr="00F014E8">
        <w:rPr>
          <w:sz w:val="24"/>
          <w:szCs w:val="24"/>
        </w:rPr>
        <w:t>stronie startowej szkoły oraz w zakładce biblioteka</w:t>
      </w:r>
      <w:r w:rsidR="00C06788" w:rsidRPr="00F014E8">
        <w:rPr>
          <w:sz w:val="24"/>
          <w:szCs w:val="24"/>
        </w:rPr>
        <w:t xml:space="preserve"> </w:t>
      </w:r>
      <w:r w:rsidR="003A2282" w:rsidRPr="00F014E8">
        <w:rPr>
          <w:sz w:val="24"/>
          <w:szCs w:val="24"/>
        </w:rPr>
        <w:t>aktualności</w:t>
      </w:r>
      <w:r w:rsidR="00C06788" w:rsidRPr="00F014E8">
        <w:rPr>
          <w:sz w:val="24"/>
          <w:szCs w:val="24"/>
        </w:rPr>
        <w:t>.</w:t>
      </w:r>
    </w:p>
    <w:p w:rsidR="00E6136F" w:rsidRPr="00F014E8" w:rsidRDefault="00E6136F" w:rsidP="00E6136F">
      <w:pPr>
        <w:pStyle w:val="Akapitzlist"/>
        <w:jc w:val="both"/>
        <w:rPr>
          <w:sz w:val="24"/>
          <w:szCs w:val="24"/>
        </w:rPr>
      </w:pPr>
    </w:p>
    <w:p w:rsidR="0021025F" w:rsidRPr="00C056CD" w:rsidRDefault="00E6136F" w:rsidP="00E6136F">
      <w:pPr>
        <w:jc w:val="both"/>
        <w:rPr>
          <w:sz w:val="24"/>
          <w:szCs w:val="24"/>
        </w:rPr>
      </w:pPr>
      <w:r>
        <w:rPr>
          <w:sz w:val="24"/>
          <w:szCs w:val="24"/>
        </w:rPr>
        <w:t>Organizator</w:t>
      </w:r>
      <w:r w:rsidR="0021025F" w:rsidRPr="00C056CD">
        <w:rPr>
          <w:sz w:val="24"/>
          <w:szCs w:val="24"/>
        </w:rPr>
        <w:t xml:space="preserve"> konkursu:</w:t>
      </w:r>
    </w:p>
    <w:p w:rsidR="0021025F" w:rsidRPr="00C056CD" w:rsidRDefault="00E6136F" w:rsidP="00E6136F">
      <w:pPr>
        <w:jc w:val="both"/>
        <w:rPr>
          <w:sz w:val="24"/>
          <w:szCs w:val="24"/>
        </w:rPr>
      </w:pPr>
      <w:r>
        <w:rPr>
          <w:sz w:val="24"/>
          <w:szCs w:val="24"/>
        </w:rPr>
        <w:t>Biblioteka Szkolna</w:t>
      </w:r>
    </w:p>
    <w:p w:rsidR="00983727" w:rsidRPr="00C056CD" w:rsidRDefault="00983727" w:rsidP="00E6136F">
      <w:pPr>
        <w:jc w:val="both"/>
        <w:rPr>
          <w:sz w:val="24"/>
          <w:szCs w:val="24"/>
        </w:rPr>
      </w:pPr>
    </w:p>
    <w:sectPr w:rsidR="00983727" w:rsidRPr="00C05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55CB"/>
    <w:multiLevelType w:val="hybridMultilevel"/>
    <w:tmpl w:val="37006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666A"/>
    <w:multiLevelType w:val="hybridMultilevel"/>
    <w:tmpl w:val="9878D7B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E67DD"/>
    <w:multiLevelType w:val="hybridMultilevel"/>
    <w:tmpl w:val="C5BC7554"/>
    <w:lvl w:ilvl="0" w:tplc="ABB83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46233"/>
    <w:multiLevelType w:val="hybridMultilevel"/>
    <w:tmpl w:val="24F421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D1386"/>
    <w:multiLevelType w:val="hybridMultilevel"/>
    <w:tmpl w:val="6DA60DE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A20FD"/>
    <w:multiLevelType w:val="hybridMultilevel"/>
    <w:tmpl w:val="DB14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71AC7"/>
    <w:multiLevelType w:val="hybridMultilevel"/>
    <w:tmpl w:val="E95C1408"/>
    <w:lvl w:ilvl="0" w:tplc="ABB83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24255"/>
    <w:multiLevelType w:val="hybridMultilevel"/>
    <w:tmpl w:val="B7248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A5D25"/>
    <w:multiLevelType w:val="hybridMultilevel"/>
    <w:tmpl w:val="79C88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629E8"/>
    <w:multiLevelType w:val="hybridMultilevel"/>
    <w:tmpl w:val="71F8D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E67C9"/>
    <w:multiLevelType w:val="hybridMultilevel"/>
    <w:tmpl w:val="E3280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C7E2C"/>
    <w:multiLevelType w:val="hybridMultilevel"/>
    <w:tmpl w:val="49DE2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74944"/>
    <w:multiLevelType w:val="hybridMultilevel"/>
    <w:tmpl w:val="64ACB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D008B"/>
    <w:multiLevelType w:val="hybridMultilevel"/>
    <w:tmpl w:val="2AEAE1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54D2E"/>
    <w:multiLevelType w:val="hybridMultilevel"/>
    <w:tmpl w:val="310AB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E07FBE"/>
    <w:multiLevelType w:val="hybridMultilevel"/>
    <w:tmpl w:val="D422D6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A2367"/>
    <w:multiLevelType w:val="hybridMultilevel"/>
    <w:tmpl w:val="70E0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12"/>
  </w:num>
  <w:num w:numId="6">
    <w:abstractNumId w:val="7"/>
  </w:num>
  <w:num w:numId="7">
    <w:abstractNumId w:val="3"/>
  </w:num>
  <w:num w:numId="8">
    <w:abstractNumId w:val="9"/>
  </w:num>
  <w:num w:numId="9">
    <w:abstractNumId w:val="13"/>
  </w:num>
  <w:num w:numId="10">
    <w:abstractNumId w:val="10"/>
  </w:num>
  <w:num w:numId="11">
    <w:abstractNumId w:val="5"/>
  </w:num>
  <w:num w:numId="12">
    <w:abstractNumId w:val="16"/>
  </w:num>
  <w:num w:numId="13">
    <w:abstractNumId w:val="15"/>
  </w:num>
  <w:num w:numId="14">
    <w:abstractNumId w:val="14"/>
  </w:num>
  <w:num w:numId="15">
    <w:abstractNumId w:val="11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5F"/>
    <w:rsid w:val="000A42B4"/>
    <w:rsid w:val="000B5A17"/>
    <w:rsid w:val="001503E6"/>
    <w:rsid w:val="00152218"/>
    <w:rsid w:val="001D0DAE"/>
    <w:rsid w:val="0021025F"/>
    <w:rsid w:val="00251D6C"/>
    <w:rsid w:val="003A2282"/>
    <w:rsid w:val="00491EDB"/>
    <w:rsid w:val="005B316B"/>
    <w:rsid w:val="005F1FEF"/>
    <w:rsid w:val="006A770B"/>
    <w:rsid w:val="007A7ED7"/>
    <w:rsid w:val="00964FB2"/>
    <w:rsid w:val="0097019C"/>
    <w:rsid w:val="00983727"/>
    <w:rsid w:val="009842F2"/>
    <w:rsid w:val="00B766C4"/>
    <w:rsid w:val="00BE599C"/>
    <w:rsid w:val="00C056CD"/>
    <w:rsid w:val="00C06788"/>
    <w:rsid w:val="00C54C7D"/>
    <w:rsid w:val="00C81753"/>
    <w:rsid w:val="00E6136F"/>
    <w:rsid w:val="00F0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AE1B32-BAE4-4A4D-A2FE-B483ED72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25F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522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22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0A42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4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yzse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Jeżyk Edyta</dc:creator>
  <cp:keywords/>
  <dc:description/>
  <cp:lastModifiedBy>Jeżyk Edyta</cp:lastModifiedBy>
  <cp:revision>2</cp:revision>
  <dcterms:created xsi:type="dcterms:W3CDTF">2021-10-05T08:45:00Z</dcterms:created>
  <dcterms:modified xsi:type="dcterms:W3CDTF">2021-10-05T08:45:00Z</dcterms:modified>
</cp:coreProperties>
</file>